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4961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813B50" w:rsidRPr="00851157" w:rsidTr="00C854AF">
        <w:trPr>
          <w:trHeight w:val="2259"/>
        </w:trPr>
        <w:tc>
          <w:tcPr>
            <w:tcW w:w="4961" w:type="dxa"/>
          </w:tcPr>
          <w:p w:rsidR="00813B50" w:rsidRPr="00851157" w:rsidRDefault="00813B50" w:rsidP="00341646">
            <w:pPr>
              <w:spacing w:before="100" w:beforeAutospacing="1" w:after="100" w:afterAutospacing="1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C854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854AF" w:rsidRDefault="00813B50" w:rsidP="00341646">
            <w:pPr>
              <w:spacing w:before="100" w:beforeAutospacing="1" w:after="100" w:afterAutospacing="1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C854AF" w:rsidRDefault="00813B50" w:rsidP="00C854AF">
            <w:pPr>
              <w:spacing w:before="100" w:beforeAutospacing="1" w:after="100" w:afterAutospacing="1"/>
              <w:ind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городского округа Кинель </w:t>
            </w:r>
            <w:proofErr w:type="gramStart"/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Самарской</w:t>
            </w:r>
            <w:proofErr w:type="gramEnd"/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13B50" w:rsidRPr="00851157" w:rsidRDefault="00813B50" w:rsidP="00341646">
            <w:pPr>
              <w:spacing w:before="100" w:beforeAutospacing="1" w:after="100" w:afterAutospacing="1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</w:p>
          <w:p w:rsidR="00813B50" w:rsidRPr="00851157" w:rsidRDefault="00C854AF" w:rsidP="00C854AF">
            <w:pPr>
              <w:spacing w:before="100" w:beforeAutospacing="1" w:after="100" w:afterAutospacing="1"/>
              <w:ind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813B50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813B50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right="-851"/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</w:pPr>
    </w:p>
    <w:p w:rsid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соглашения к договору (соглашению)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 Самарской области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услуг) в целях возмещения недополученных доходов и (или) возмещения затрат в связи с производством (реализацией) товаров, выполнением работ, оказанием услуг 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от "__" __________________ N 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 _______________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20____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N 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(дата заключения соглашения (договора)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(номер соглашения (договора)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tLeast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самоуправления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структурного подразделения с правом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</w:t>
      </w:r>
      <w:r w:rsid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обязательств на предоставление субсидий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 в  дальнейшем  "Главный распорядитель", в лице</w:t>
      </w:r>
      <w:r w:rsidR="00623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(наименование </w:t>
      </w:r>
      <w:proofErr w:type="gramStart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должности руководителя 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распорядителя средств городского бюджета</w:t>
      </w:r>
      <w:proofErr w:type="gramEnd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уполномоченного им лица)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___________________________________________________________________,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об органе власти, доверенность, приказ или иной документ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236CF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стороны, и</w:t>
      </w:r>
    </w:p>
    <w:p w:rsidR="006236CF" w:rsidRDefault="006236CF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813B50" w:rsidRPr="00813B50" w:rsidRDefault="00813B50" w:rsidP="0084487F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для юридического лица, фамилия, имя, отчество для индивидуального предпринимателя, физического лица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   в   дальнейшем   "Получатель",   в   лице</w:t>
      </w:r>
      <w:r w:rsidR="00623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должности лица, представляющего Получателя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4487F" w:rsidRDefault="00813B50" w:rsidP="0084487F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</w:t>
      </w:r>
    </w:p>
    <w:p w:rsidR="00470F21" w:rsidRPr="0084487F" w:rsidRDefault="00470F21" w:rsidP="0084487F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о государственной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регистрации для индивидуального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предпринимателя,  паспорт для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лица, доверенность)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"Стороны", заключили настоящее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 соглашение  к договору (соглашению) о предоставлении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  из   бюджета 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 области  юридическим  лицам  (за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     государственных     (муниципальных)     учреждений),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индивидуальным  предпринимателям,  физическим лицам 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производителям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 работ,  услуг) в целях возмещения недополученных доходов и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  возмещения  затрат  в  связи  с  производством  (реализацией)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выполнением работ, оказанием услуг от "__" ________ 20__ г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 __________ (далее - Соглашение, Субсидия) о нижеследующем.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Соглашение следующие изменения: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470F21" w:rsidRDefault="00813B50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(Указываются пункты и (или) разделы Соглашения, в которые вносятся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изменения.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Изменению подлежат положения Типовой формы, заполняемые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Главным распорядителем  и (или) Получателем, а также разработанные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Главным распорядителем приложения к Соглашению)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 Дополнительное соглашение является неотъемлемой частью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Соглашения.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Настоящее  Дополнительное  соглашение  вступает в силу </w:t>
      </w:r>
      <w:proofErr w:type="gramStart"/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</w:t>
      </w:r>
      <w:proofErr w:type="gramEnd"/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подписания  лицами,  имеющими  право  действовать от имени каждой из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Сторон,   и   действует   до   полного  исполнения  Сторонами  своих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 по настоящему Соглашению.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Условия   Соглашения,   не  затронутые  настоящим  Дополнительным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соглашением, остаются неизменными.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Иные положения по настоящему Дополнительному Соглашению: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настоящее   Дополнительное   соглашение   составлено   в   двух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экземплярах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имеющих  равную юридическую силу, по одному экземпляру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каждой из Сторон;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_____________________________________________________________</w:t>
      </w:r>
      <w:r w:rsidR="00C227F8">
        <w:rPr>
          <w:rStyle w:val="aa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Юридические адреса и платежные реквизиты Сторон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85" w:type="dxa"/>
        <w:tblCellSpacing w:w="15" w:type="dxa"/>
        <w:tblInd w:w="-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5"/>
        <w:gridCol w:w="5160"/>
      </w:tblGrid>
      <w:tr w:rsidR="00813B50" w:rsidRPr="00813B50" w:rsidTr="00C227F8">
        <w:trPr>
          <w:trHeight w:val="876"/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227F8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С</w:t>
            </w:r>
            <w:r w:rsidR="00813B50"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окращенное наименование Главного распорядителя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227F8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     </w:t>
            </w:r>
            <w:r w:rsidR="00813B50"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Сокращенное наименование Получателя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227F8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На</w:t>
            </w:r>
            <w:r w:rsidR="00813B50"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именование Главного распорядителя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1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</w:tr>
    </w:tbl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pPr w:leftFromText="180" w:rightFromText="180" w:vertAnchor="text" w:horzAnchor="margin" w:tblpXSpec="center" w:tblpY="1133"/>
        <w:tblW w:w="9841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3042"/>
        <w:gridCol w:w="2417"/>
        <w:gridCol w:w="2119"/>
      </w:tblGrid>
      <w:tr w:rsidR="007B026E" w:rsidRPr="00813B50" w:rsidTr="007B026E">
        <w:trPr>
          <w:trHeight w:val="618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46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Сокращенное </w:t>
            </w:r>
          </w:p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46" w:rsidRDefault="00341646" w:rsidP="00341646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 </w:t>
            </w:r>
            <w:r w:rsidR="007B0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Сокращенное </w:t>
            </w:r>
            <w:r w:rsidR="00C95240"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 w:rsidR="007B0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813B50" w:rsidRPr="00813B50" w:rsidRDefault="007B026E" w:rsidP="00341646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="00C95240"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лучателя</w:t>
            </w:r>
          </w:p>
        </w:tc>
      </w:tr>
      <w:tr w:rsidR="007B026E" w:rsidRPr="00813B50" w:rsidTr="007B026E">
        <w:trPr>
          <w:trHeight w:val="324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__________/__________________________________</w:t>
            </w:r>
          </w:p>
        </w:tc>
      </w:tr>
      <w:tr w:rsidR="00341646" w:rsidRPr="00813B50" w:rsidTr="007B026E">
        <w:trPr>
          <w:trHeight w:val="309"/>
          <w:tblCellSpacing w:w="15" w:type="dxa"/>
        </w:trPr>
        <w:tc>
          <w:tcPr>
            <w:tcW w:w="2218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0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  <w:tc>
          <w:tcPr>
            <w:tcW w:w="2387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</w:tr>
    </w:tbl>
    <w:p w:rsidR="00813B50" w:rsidRPr="00813B50" w:rsidRDefault="00C227F8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Подписи Сторон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BFF" w:rsidRPr="00813B50" w:rsidRDefault="00CC4BFF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C4BFF" w:rsidRPr="00813B50" w:rsidSect="00C95240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2C5" w:rsidRDefault="00A642C5" w:rsidP="00C227F8">
      <w:pPr>
        <w:spacing w:after="0" w:line="240" w:lineRule="auto"/>
      </w:pPr>
      <w:r>
        <w:separator/>
      </w:r>
    </w:p>
  </w:endnote>
  <w:endnote w:type="continuationSeparator" w:id="0">
    <w:p w:rsidR="00A642C5" w:rsidRDefault="00A642C5" w:rsidP="00C22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2C5" w:rsidRDefault="00A642C5" w:rsidP="00C227F8">
      <w:pPr>
        <w:spacing w:after="0" w:line="240" w:lineRule="auto"/>
      </w:pPr>
      <w:r>
        <w:separator/>
      </w:r>
    </w:p>
  </w:footnote>
  <w:footnote w:type="continuationSeparator" w:id="0">
    <w:p w:rsidR="00A642C5" w:rsidRDefault="00A642C5" w:rsidP="00C227F8">
      <w:pPr>
        <w:spacing w:after="0" w:line="240" w:lineRule="auto"/>
      </w:pPr>
      <w:r>
        <w:continuationSeparator/>
      </w:r>
    </w:p>
  </w:footnote>
  <w:footnote w:id="1">
    <w:p w:rsidR="00C227F8" w:rsidRDefault="00C227F8">
      <w:pPr>
        <w:pStyle w:val="a8"/>
      </w:pPr>
      <w:r>
        <w:rPr>
          <w:rStyle w:val="aa"/>
        </w:rPr>
        <w:footnoteRef/>
      </w:r>
      <w:r>
        <w:t xml:space="preserve"> Указываются иные конкретные условия (при необходимости).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949"/>
    <w:rsid w:val="000B0D36"/>
    <w:rsid w:val="001F74ED"/>
    <w:rsid w:val="00293D35"/>
    <w:rsid w:val="00341646"/>
    <w:rsid w:val="003B2BDB"/>
    <w:rsid w:val="003E6390"/>
    <w:rsid w:val="00470F21"/>
    <w:rsid w:val="0050014B"/>
    <w:rsid w:val="006236CF"/>
    <w:rsid w:val="006771A5"/>
    <w:rsid w:val="00761F3C"/>
    <w:rsid w:val="007A437E"/>
    <w:rsid w:val="007B026E"/>
    <w:rsid w:val="00813B50"/>
    <w:rsid w:val="0084487F"/>
    <w:rsid w:val="00851B97"/>
    <w:rsid w:val="00940153"/>
    <w:rsid w:val="00A642C5"/>
    <w:rsid w:val="00AE6949"/>
    <w:rsid w:val="00B85370"/>
    <w:rsid w:val="00C227F8"/>
    <w:rsid w:val="00C854AF"/>
    <w:rsid w:val="00C95240"/>
    <w:rsid w:val="00CC4BFF"/>
    <w:rsid w:val="00E4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13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3B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13B50"/>
    <w:rPr>
      <w:i/>
      <w:iCs/>
    </w:rPr>
  </w:style>
  <w:style w:type="character" w:customStyle="1" w:styleId="s104">
    <w:name w:val="s_104"/>
    <w:basedOn w:val="a0"/>
    <w:rsid w:val="00813B50"/>
  </w:style>
  <w:style w:type="table" w:styleId="a4">
    <w:name w:val="Table Grid"/>
    <w:basedOn w:val="a1"/>
    <w:uiPriority w:val="59"/>
    <w:rsid w:val="008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227F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227F8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227F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227F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85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54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13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3B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13B50"/>
    <w:rPr>
      <w:i/>
      <w:iCs/>
    </w:rPr>
  </w:style>
  <w:style w:type="character" w:customStyle="1" w:styleId="s104">
    <w:name w:val="s_104"/>
    <w:basedOn w:val="a0"/>
    <w:rsid w:val="00813B50"/>
  </w:style>
  <w:style w:type="table" w:styleId="a4">
    <w:name w:val="Table Grid"/>
    <w:basedOn w:val="a1"/>
    <w:uiPriority w:val="59"/>
    <w:rsid w:val="008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227F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227F8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227F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227F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85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5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8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1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7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358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58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96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391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148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355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007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74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389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141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8144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7114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297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3920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903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3415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6C73F-B1F4-41FF-B715-75B285CE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4</cp:revision>
  <cp:lastPrinted>2019-07-25T05:01:00Z</cp:lastPrinted>
  <dcterms:created xsi:type="dcterms:W3CDTF">2019-05-16T11:32:00Z</dcterms:created>
  <dcterms:modified xsi:type="dcterms:W3CDTF">2019-07-25T05:03:00Z</dcterms:modified>
</cp:coreProperties>
</file>